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48"/>
          <w:szCs w:val="48"/>
          <w:vertAlign w:val="superscrip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50801</wp:posOffset>
            </wp:positionH>
            <wp:positionV relativeFrom="paragraph">
              <wp:posOffset>158750</wp:posOffset>
            </wp:positionV>
            <wp:extent cx="1076325" cy="1085850"/>
            <wp:effectExtent b="0" l="0" r="0" t="0"/>
            <wp:wrapSquare wrapText="bothSides" distB="0" distT="0" distL="114300" distR="114300"/>
            <wp:docPr descr="C:\Users\Aman\AppData\Local\Temp\ksohtml\wps2E9E.tmp.png" id="13" name="image1.png"/>
            <a:graphic>
              <a:graphicData uri="http://schemas.openxmlformats.org/drawingml/2006/picture">
                <pic:pic>
                  <pic:nvPicPr>
                    <pic:cNvPr descr="C:\Users\Aman\AppData\Local\Temp\ksohtml\wps2E9E.tmp.png" id="0" name="image1.png"/>
                    <pic:cNvPicPr preferRelativeResize="0"/>
                  </pic:nvPicPr>
                  <pic:blipFill>
                    <a:blip r:embed="rId7"/>
                    <a:srcRect b="0" l="0" r="0" t="0"/>
                    <a:stretch>
                      <a:fillRect/>
                    </a:stretch>
                  </pic:blipFill>
                  <pic:spPr>
                    <a:xfrm>
                      <a:off x="0" y="0"/>
                      <a:ext cx="1076325" cy="1085850"/>
                    </a:xfrm>
                    <a:prstGeom prst="rect"/>
                    <a:ln/>
                  </pic:spPr>
                </pic:pic>
              </a:graphicData>
            </a:graphic>
          </wp:anchor>
        </w:drawing>
      </w:r>
    </w:p>
    <w:p w:rsidR="00000000" w:rsidDel="00000000" w:rsidP="00000000" w:rsidRDefault="00000000" w:rsidRPr="00000000" w14:paraId="00000002">
      <w:pPr>
        <w:jc w:val="right"/>
        <w:rPr>
          <w:rFonts w:ascii="Times New Roman" w:cs="Times New Roman" w:eastAsia="Times New Roman" w:hAnsi="Times New Roman"/>
          <w:b w:val="1"/>
          <w:sz w:val="40"/>
          <w:szCs w:val="40"/>
          <w:vertAlign w:val="superscript"/>
        </w:rPr>
      </w:pPr>
      <w:r w:rsidDel="00000000" w:rsidR="00000000" w:rsidRPr="00000000">
        <w:rPr>
          <w:rFonts w:ascii="Times New Roman" w:cs="Times New Roman" w:eastAsia="Times New Roman" w:hAnsi="Times New Roman"/>
          <w:b w:val="1"/>
          <w:sz w:val="40"/>
          <w:szCs w:val="40"/>
          <w:vertAlign w:val="superscript"/>
          <w:rtl w:val="0"/>
        </w:rPr>
        <w:t xml:space="preserve">MTM COLLEGE OF ARTS,SCIENCE AND COMMERCE</w:t>
      </w:r>
    </w:p>
    <w:p w:rsidR="00000000" w:rsidDel="00000000" w:rsidP="00000000" w:rsidRDefault="00000000" w:rsidRPr="00000000" w14:paraId="00000003">
      <w:pPr>
        <w:jc w:val="right"/>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vertAlign w:val="superscript"/>
          <w:rtl w:val="0"/>
        </w:rPr>
        <w:t xml:space="preserve">(Affiliated to the University of Calicut)</w:t>
      </w:r>
    </w:p>
    <w:p w:rsidR="00000000" w:rsidDel="00000000" w:rsidP="00000000" w:rsidRDefault="00000000" w:rsidRPr="00000000" w14:paraId="00000004">
      <w:pPr>
        <w:jc w:val="right"/>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vertAlign w:val="subscript"/>
          <w:rtl w:val="0"/>
        </w:rPr>
        <w:t xml:space="preserve">PAZHANJI.P.O, VELIYANCODE.MALAPPURAM-679579</w:t>
      </w:r>
    </w:p>
    <w:p w:rsidR="00000000" w:rsidDel="00000000" w:rsidP="00000000" w:rsidRDefault="00000000" w:rsidRPr="00000000" w14:paraId="00000005">
      <w:pPr>
        <w:jc w:val="right"/>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vertAlign w:val="subscript"/>
          <w:rtl w:val="0"/>
        </w:rPr>
        <w:t xml:space="preserve">E-Mail:mtmcolleges@gmail.com</w:t>
      </w:r>
    </w:p>
    <w:p w:rsidR="00000000" w:rsidDel="00000000" w:rsidP="00000000" w:rsidRDefault="00000000" w:rsidRPr="00000000" w14:paraId="00000006">
      <w:pPr>
        <w:pBdr>
          <w:bottom w:color="000000" w:space="0" w:sz="4" w:val="single"/>
        </w:pBdr>
        <w:jc w:val="right"/>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vertAlign w:val="subscript"/>
          <w:rtl w:val="0"/>
        </w:rPr>
        <w:t xml:space="preserve">PH: 04942675400, 9495982267,9020875400,9447947684</w:t>
      </w:r>
    </w:p>
    <w:p w:rsidR="00000000" w:rsidDel="00000000" w:rsidP="00000000" w:rsidRDefault="00000000" w:rsidRPr="00000000" w14:paraId="00000007">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MTM IT CLUB ANNUAL REPORT: 2020-2021</w:t>
      </w:r>
    </w:p>
    <w:p w:rsidR="00000000" w:rsidDel="00000000" w:rsidP="00000000" w:rsidRDefault="00000000" w:rsidRPr="00000000" w14:paraId="00000009">
      <w:pPr>
        <w:rPr/>
      </w:pPr>
      <w:r w:rsidDel="00000000" w:rsidR="00000000" w:rsidRPr="00000000">
        <w:rPr>
          <w:rtl w:val="0"/>
        </w:rPr>
        <w:t xml:space="preserve">Faculty In Charge: Mrs Raseena Hydros</w:t>
      </w:r>
    </w:p>
    <w:p w:rsidR="00000000" w:rsidDel="00000000" w:rsidP="00000000" w:rsidRDefault="00000000" w:rsidRPr="00000000" w14:paraId="0000000A">
      <w:pPr>
        <w:rPr/>
      </w:pPr>
      <w:r w:rsidDel="00000000" w:rsidR="00000000" w:rsidRPr="00000000">
        <w:rPr>
          <w:rtl w:val="0"/>
        </w:rPr>
        <w:t xml:space="preserve"> Joint Coordinator: Mr Dipesh EP</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IT Club at MTM College was established in January 2021 with an aim to bridge the gap between industry and academia.  The club stands to provide its students an opportunity to share and extend their ideas and hence interact with the industry to expand their horizons in the field of IT and its fast-changing technology.</w:t>
      </w:r>
    </w:p>
    <w:p w:rsidR="00000000" w:rsidDel="00000000" w:rsidP="00000000" w:rsidRDefault="00000000" w:rsidRPr="00000000" w14:paraId="0000000D">
      <w:pP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National Webinar and Inaugration Of IT Club</w:t>
      </w:r>
    </w:p>
    <w:p w:rsidR="00000000" w:rsidDel="00000000" w:rsidP="00000000" w:rsidRDefault="00000000" w:rsidRPr="00000000" w14:paraId="0000000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Department of Computer Science &amp; IT Club jointly organized a one day national webinar on Emerging Technology and  impact on future work culture on 29 january 2021.</w:t>
      </w:r>
    </w:p>
    <w:p w:rsidR="00000000" w:rsidDel="00000000" w:rsidP="00000000" w:rsidRDefault="00000000" w:rsidRPr="00000000" w14:paraId="0000001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session started with the welcome speech of Mr. ARJUN K P HoD Department of</w:t>
      </w:r>
    </w:p>
    <w:p w:rsidR="00000000" w:rsidDel="00000000" w:rsidP="00000000" w:rsidRDefault="00000000" w:rsidRPr="00000000" w14:paraId="00000012">
      <w:pPr>
        <w:spacing w:line="36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rtl w:val="0"/>
        </w:rPr>
        <w:t xml:space="preserve">Computer Science. Session started at 10.30AM sharp. Followed by the inauguration ceremony conducted. Inaugurated by Prof. N. Abdul Hameed with a beautiful felicitation. “Robotics is the future and which emerges soon near to each one”- This was his word.</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3"/>
          <w:szCs w:val="23"/>
          <w:rtl w:val="0"/>
        </w:rPr>
        <w:t xml:space="preserve">Main points discussed are IoT,</w:t>
      </w:r>
      <w:r w:rsidDel="00000000" w:rsidR="00000000" w:rsidRPr="00000000">
        <w:rPr>
          <w:rFonts w:ascii="Times New Roman" w:cs="Times New Roman" w:eastAsia="Times New Roman" w:hAnsi="Times New Roman"/>
          <w:sz w:val="23"/>
          <w:szCs w:val="23"/>
          <w:rtl w:val="0"/>
        </w:rPr>
        <w:t xml:space="preserve">BlockChain</w:t>
      </w:r>
      <w:r w:rsidDel="00000000" w:rsidR="00000000" w:rsidRPr="00000000">
        <w:rPr>
          <w:rFonts w:ascii="Times New Roman" w:cs="Times New Roman" w:eastAsia="Times New Roman" w:hAnsi="Times New Roman"/>
          <w:color w:val="000000"/>
          <w:sz w:val="23"/>
          <w:szCs w:val="23"/>
          <w:rtl w:val="0"/>
        </w:rPr>
        <w:t xml:space="preserve">,Artificial Intelligence,Augmented Reality and virtual reality</w:t>
      </w:r>
    </w:p>
    <w:p w:rsidR="00000000" w:rsidDel="00000000" w:rsidP="00000000" w:rsidRDefault="00000000" w:rsidRPr="00000000" w14:paraId="0000001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 and doubt clearance section was amazing. The participation and</w:t>
      </w:r>
    </w:p>
    <w:p w:rsidR="00000000" w:rsidDel="00000000" w:rsidP="00000000" w:rsidRDefault="00000000" w:rsidRPr="00000000" w14:paraId="0000001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interest on topics proved by participants by intelligent questions. Response was excellent.</w:t>
      </w:r>
    </w:p>
    <w:p w:rsidR="00000000" w:rsidDel="00000000" w:rsidP="00000000" w:rsidRDefault="00000000" w:rsidRPr="00000000" w14:paraId="0000001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workshop concluded with the vote of thanks proposed by Mrs.Raseena Hydros,IT Club In Charge</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56"/>
        <w:gridCol w:w="2243"/>
        <w:gridCol w:w="2243"/>
        <w:tblGridChange w:id="0">
          <w:tblGrid>
            <w:gridCol w:w="4756"/>
            <w:gridCol w:w="2243"/>
            <w:gridCol w:w="2243"/>
          </w:tblGrid>
        </w:tblGridChange>
      </w:tblGrid>
      <w:tr>
        <w:trPr>
          <w:cantSplit w:val="0"/>
          <w:trHeight w:val="4661" w:hRule="atLeast"/>
          <w:tblHeader w:val="0"/>
        </w:trPr>
        <w:tc>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883048" cy="3695890"/>
                  <wp:effectExtent b="0" l="0" r="0" t="0"/>
                  <wp:docPr id="1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83048" cy="369589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spacing w:after="160" w:lineRule="auto"/>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NATIONAL TECHNOLOGY DAY- NATIONAL LEVEL QUIZ COMPETITION</w:t>
      </w:r>
    </w:p>
    <w:p w:rsidR="00000000" w:rsidDel="00000000" w:rsidP="00000000" w:rsidRDefault="00000000" w:rsidRPr="00000000" w14:paraId="00000021">
      <w:pPr>
        <w:spacing w:after="160" w:lineRule="auto"/>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Technology Day is celebrated on May 11 every year to commemorate the achievements of scientists, researchers, engineers and all others involved in the field of science and technology in India.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Department of Computer Science in association with IT Club conducted national level quiz completion on 11-May-2021.The program was coordinated by Raseena Hydros(IT Club in Charge).The program is exclusively organized for +2, UG and PG students, in different parts of India.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noted that 120 students from various colleges and schools got registered through Google form. After registration we had created a whatsapp group and shared the rules and regulations of the Quiz Program. The link to the quiz was shared at sharp 3.00pm. The response to the link was closed after 30 minutes as per the quiz rule.74 participants successfully submitted their response within the time frame.</w:t>
      </w:r>
    </w:p>
    <w:tbl>
      <w:tblPr>
        <w:tblStyle w:val="Table2"/>
        <w:tblW w:w="10915.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3402"/>
        <w:gridCol w:w="3827"/>
        <w:tblGridChange w:id="0">
          <w:tblGrid>
            <w:gridCol w:w="3686"/>
            <w:gridCol w:w="3402"/>
            <w:gridCol w:w="3827"/>
          </w:tblGrid>
        </w:tblGridChange>
      </w:tblGrid>
      <w:tr>
        <w:trPr>
          <w:cantSplit w:val="0"/>
          <w:tblHeader w:val="0"/>
        </w:trPr>
        <w:tc>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color w:val="000000"/>
              </w:rPr>
              <w:drawing>
                <wp:inline distB="0" distT="0" distL="0" distR="0">
                  <wp:extent cx="2248894" cy="2914650"/>
                  <wp:effectExtent b="0" l="0" r="0" t="0"/>
                  <wp:docPr descr="https://lh4.googleusercontent.com/XtmxIUAZpa3P2H3-hjxT37vgDvmFi_pdiq3D4wSkpOm6IIbc2kg_XZMV5sSvWq4lIgkp4k_M5vROY55suaTYNLz3ZRGIuhSMX_89p9_Acd9IxsCKMhWyx9bijv0cSw" id="14" name="image5.jpg"/>
                  <a:graphic>
                    <a:graphicData uri="http://schemas.openxmlformats.org/drawingml/2006/picture">
                      <pic:pic>
                        <pic:nvPicPr>
                          <pic:cNvPr descr="https://lh4.googleusercontent.com/XtmxIUAZpa3P2H3-hjxT37vgDvmFi_pdiq3D4wSkpOm6IIbc2kg_XZMV5sSvWq4lIgkp4k_M5vROY55suaTYNLz3ZRGIuhSMX_89p9_Acd9IxsCKMhWyx9bijv0cSw" id="0" name="image5.jpg"/>
                          <pic:cNvPicPr preferRelativeResize="0"/>
                        </pic:nvPicPr>
                        <pic:blipFill>
                          <a:blip r:embed="rId9"/>
                          <a:srcRect b="0" l="0" r="0" t="0"/>
                          <a:stretch>
                            <a:fillRect/>
                          </a:stretch>
                        </pic:blipFill>
                        <pic:spPr>
                          <a:xfrm>
                            <a:off x="0" y="0"/>
                            <a:ext cx="2248894" cy="29146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color w:val="000000"/>
              </w:rPr>
              <w:drawing>
                <wp:inline distB="0" distT="0" distL="0" distR="0">
                  <wp:extent cx="2273948" cy="2703294"/>
                  <wp:effectExtent b="0" l="0" r="0" t="0"/>
                  <wp:docPr descr="https://lh4.googleusercontent.com/wombrPQ9kU5YsJ55bhd2VvNvMU1HMyS2LwDIN3tpYmyIlGAHwS0tELz3oe0eCcPu5b64DX0XqQF4LmVJi3vc3KUkE9QjsgbFIo9AeYSmNqQknfKeVqqlnH6SELx9gw" id="17" name="image4.jpg"/>
                  <a:graphic>
                    <a:graphicData uri="http://schemas.openxmlformats.org/drawingml/2006/picture">
                      <pic:pic>
                        <pic:nvPicPr>
                          <pic:cNvPr descr="https://lh4.googleusercontent.com/wombrPQ9kU5YsJ55bhd2VvNvMU1HMyS2LwDIN3tpYmyIlGAHwS0tELz3oe0eCcPu5b64DX0XqQF4LmVJi3vc3KUkE9QjsgbFIo9AeYSmNqQknfKeVqqlnH6SELx9gw" id="0" name="image4.jpg"/>
                          <pic:cNvPicPr preferRelativeResize="0"/>
                        </pic:nvPicPr>
                        <pic:blipFill>
                          <a:blip r:embed="rId10"/>
                          <a:srcRect b="0" l="0" r="0" t="0"/>
                          <a:stretch>
                            <a:fillRect/>
                          </a:stretch>
                        </pic:blipFill>
                        <pic:spPr>
                          <a:xfrm>
                            <a:off x="0" y="0"/>
                            <a:ext cx="2273948" cy="270329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7">
            <w:pPr>
              <w:ind w:right="1613"/>
              <w:rPr>
                <w:color w:val="000000"/>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color w:val="000000"/>
              </w:rPr>
              <w:drawing>
                <wp:inline distB="0" distT="0" distL="0" distR="0">
                  <wp:extent cx="2127250" cy="3879850"/>
                  <wp:effectExtent b="0" l="0" r="0" t="0"/>
                  <wp:docPr descr="https://lh3.googleusercontent.com/vMn-Mx2FZ6YhlQO3TZbpxb8NfCJ_6IuZgpt5oSEdnR9attu98eddi_5VVmsPKbUaSNIvYAT4DJCIEPw9EZb9qWP3gDO25Yo41um1MBTUqp-LT_UYVTI2HVhYbG-UZQ" id="16" name="image3.jpg"/>
                  <a:graphic>
                    <a:graphicData uri="http://schemas.openxmlformats.org/drawingml/2006/picture">
                      <pic:pic>
                        <pic:nvPicPr>
                          <pic:cNvPr descr="https://lh3.googleusercontent.com/vMn-Mx2FZ6YhlQO3TZbpxb8NfCJ_6IuZgpt5oSEdnR9attu98eddi_5VVmsPKbUaSNIvYAT4DJCIEPw9EZb9qWP3gDO25Yo41um1MBTUqp-LT_UYVTI2HVhYbG-UZQ" id="0" name="image3.jpg"/>
                          <pic:cNvPicPr preferRelativeResize="0"/>
                        </pic:nvPicPr>
                        <pic:blipFill>
                          <a:blip r:embed="rId11"/>
                          <a:srcRect b="0" l="17250" r="0" t="4409"/>
                          <a:stretch>
                            <a:fillRect/>
                          </a:stretch>
                        </pic:blipFill>
                        <pic:spPr>
                          <a:xfrm>
                            <a:off x="0" y="0"/>
                            <a:ext cx="2127250" cy="38798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sectPr>
      <w:pgSz w:h="16838" w:w="11906" w:orient="portrait"/>
      <w:pgMar w:bottom="1440" w:top="56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5563F"/>
    <w:pPr>
      <w:spacing w:after="0" w:line="240" w:lineRule="auto"/>
    </w:pPr>
    <w:rPr>
      <w:rFonts w:ascii="Calibri" w:cs="Times New Roman" w:eastAsia="SimSun" w:hAnsi="Calibri"/>
      <w:sz w:val="24"/>
      <w:szCs w:val="24"/>
      <w:lang w:eastAsia="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9241B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9241B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241B3"/>
    <w:rPr>
      <w:rFonts w:ascii="Tahoma" w:cs="Tahoma" w:eastAsia="SimSun" w:hAnsi="Tahoma"/>
      <w:sz w:val="16"/>
      <w:szCs w:val="16"/>
      <w:lang w:eastAsia="en-IN"/>
    </w:rPr>
  </w:style>
  <w:style w:type="paragraph" w:styleId="NormalWeb">
    <w:name w:val="Normal (Web)"/>
    <w:basedOn w:val="Normal"/>
    <w:uiPriority w:val="99"/>
    <w:semiHidden w:val="1"/>
    <w:unhideWhenUsed w:val="1"/>
    <w:rsid w:val="009241B3"/>
    <w:pPr>
      <w:spacing w:after="100" w:afterAutospacing="1" w:before="100" w:beforeAutospacing="1"/>
    </w:pPr>
    <w:rPr>
      <w:rFonts w:ascii="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jpg"/><Relationship Id="rId10" Type="http://schemas.openxmlformats.org/officeDocument/2006/relationships/image" Target="media/image4.jpg"/><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bTB5KvOmdTrwcCQg+NZmfY9qwQ==">AMUW2mWUHTcP0QxDvqKzq825HrIUwrVRp1979KCqvvlYIC5tdevI5E8JElVMd+ilEVqhFzqrMWTiKfJLjwYzgRLMIUNZRzdwm30ekayo2S/M+MfcZwHzBOCI1kTMoALVMLE2JZNNH7aN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2021-11-20T14:04:00Z</dcterms:created>
  <dc:creator>Aman</dc:creator>
</cp:coreProperties>
</file>